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ECA" w:rsidRPr="00081463" w:rsidRDefault="00CD7ECA" w:rsidP="00081463">
      <w:pPr>
        <w:jc w:val="both"/>
        <w:rPr>
          <w:b/>
        </w:rPr>
      </w:pPr>
      <w:r w:rsidRPr="00081463">
        <w:rPr>
          <w:b/>
        </w:rPr>
        <w:t>Senoji</w:t>
      </w:r>
      <w:r w:rsidR="00511B4E" w:rsidRPr="00081463">
        <w:rPr>
          <w:b/>
        </w:rPr>
        <w:t>, Lietuvos istoriją liudijanti</w:t>
      </w:r>
      <w:r w:rsidRPr="00081463">
        <w:rPr>
          <w:b/>
        </w:rPr>
        <w:t xml:space="preserve"> fotografija – nacionaliniuose ir tarptautiniuose portaluose</w:t>
      </w:r>
    </w:p>
    <w:p w:rsidR="00CD7ECA" w:rsidRPr="00D3117D" w:rsidRDefault="00CD7ECA" w:rsidP="00081463">
      <w:pPr>
        <w:jc w:val="both"/>
      </w:pPr>
    </w:p>
    <w:p w:rsidR="00BB4BFC" w:rsidRPr="00D3117D" w:rsidRDefault="00CD7ECA" w:rsidP="00081463">
      <w:pPr>
        <w:jc w:val="both"/>
      </w:pPr>
      <w:r w:rsidRPr="00D3117D">
        <w:t>Kra</w:t>
      </w:r>
      <w:r w:rsidR="00E262D0" w:rsidRPr="00D3117D">
        <w:t>š</w:t>
      </w:r>
      <w:r w:rsidRPr="00D3117D">
        <w:t>t</w:t>
      </w:r>
      <w:bookmarkStart w:id="0" w:name="_GoBack"/>
      <w:bookmarkEnd w:id="0"/>
      <w:r w:rsidRPr="00D3117D">
        <w:t xml:space="preserve">o istorijos ir kituose Lietuvos muziejuose didelę </w:t>
      </w:r>
      <w:r w:rsidR="00BB4BFC" w:rsidRPr="00D3117D">
        <w:t xml:space="preserve"> </w:t>
      </w:r>
      <w:r w:rsidRPr="00D3117D">
        <w:t xml:space="preserve">dalį eksponatų sudaro fotografijos. </w:t>
      </w:r>
      <w:r w:rsidR="00BB4BFC" w:rsidRPr="00D3117D">
        <w:t xml:space="preserve">Kokios naujausios tendencijos saugant </w:t>
      </w:r>
      <w:r w:rsidRPr="00D3117D">
        <w:t xml:space="preserve">jas, ypač </w:t>
      </w:r>
      <w:r w:rsidR="00BB4BFC" w:rsidRPr="00D3117D">
        <w:t>senąsias fotografijas?</w:t>
      </w:r>
    </w:p>
    <w:p w:rsidR="00BB4BFC" w:rsidRPr="00D3117D" w:rsidRDefault="00A77D8F" w:rsidP="00081463">
      <w:pPr>
        <w:jc w:val="both"/>
      </w:pPr>
      <w:r w:rsidRPr="00D3117D">
        <w:t>Nuotraukos – iškalbingi istorijos liudytojai. Tačiau jas, kaip ir kitus dokumentus, veikia</w:t>
      </w:r>
      <w:r w:rsidR="00994F47" w:rsidRPr="00D3117D">
        <w:t xml:space="preserve"> </w:t>
      </w:r>
      <w:r w:rsidRPr="00D3117D">
        <w:t xml:space="preserve">temperatūros svyravimai, drėgmė, šviesa, kiti gamtos procesai, įvairūs fiziniai veiksniai. </w:t>
      </w:r>
      <w:r w:rsidR="00BB4BFC" w:rsidRPr="00D3117D">
        <w:t>Muziejuose tiek senos nuotraukos, tiek ir kiti eksponatai saugomi pagal galiojanči</w:t>
      </w:r>
      <w:r w:rsidR="00CD7ECA" w:rsidRPr="00D3117D">
        <w:t xml:space="preserve">us tarptautinius standartus, </w:t>
      </w:r>
      <w:r w:rsidR="00BB4BFC" w:rsidRPr="00D3117D">
        <w:t xml:space="preserve">kultūros ministro </w:t>
      </w:r>
      <w:r w:rsidR="00CD7ECA" w:rsidRPr="00D3117D">
        <w:t xml:space="preserve">2005 m. gruodžio 16 d. įsakymu  Nr. ĮV-716 </w:t>
      </w:r>
      <w:r w:rsidR="00BB4BFC" w:rsidRPr="00D3117D">
        <w:t>patvirtint</w:t>
      </w:r>
      <w:r w:rsidR="00CD7ECA" w:rsidRPr="00D3117D">
        <w:t>ą</w:t>
      </w:r>
      <w:r w:rsidR="00BB4BFC" w:rsidRPr="00D3117D">
        <w:t xml:space="preserve"> „Muziejuose esančių rinkinių apsaugos, apskaitos ir saugojimo“ instrukciją. </w:t>
      </w:r>
    </w:p>
    <w:p w:rsidR="00A77D8F" w:rsidRPr="00D3117D" w:rsidRDefault="005F4420" w:rsidP="00081463">
      <w:pPr>
        <w:jc w:val="both"/>
      </w:pPr>
      <w:r w:rsidRPr="00D3117D">
        <w:t>Identifikuotų istorinių nuotraukų vertė – didžiulė. Visuomenė jomis domisi. Tačiau ekspoziciniai plotai nedideli, tad vienu metu čia yra galimybė parodyti tik apie 5–7</w:t>
      </w:r>
      <w:r w:rsidR="00994F47" w:rsidRPr="00D3117D">
        <w:t xml:space="preserve"> </w:t>
      </w:r>
      <w:r w:rsidRPr="00D3117D">
        <w:t xml:space="preserve">proc. muziejuose saugomų vertybių. </w:t>
      </w:r>
      <w:r w:rsidR="00AD628A" w:rsidRPr="00D3117D">
        <w:t>Naujausios informacinės technologijos, kultūros paveldo objektų skaitmeninimas sudaro galimybes visuomenei šiuolaikinėmis priemonėmis ir vartotojams patogia forma pateikti informaciją apie</w:t>
      </w:r>
      <w:r w:rsidR="00994F47" w:rsidRPr="00D3117D">
        <w:t xml:space="preserve"> </w:t>
      </w:r>
      <w:r w:rsidR="00AD628A" w:rsidRPr="00D3117D">
        <w:t>muziejų rinkiniuose sukauptus eksponatus.</w:t>
      </w:r>
    </w:p>
    <w:p w:rsidR="00A77D8F" w:rsidRPr="00D3117D" w:rsidRDefault="00AD628A" w:rsidP="00081463">
      <w:pPr>
        <w:jc w:val="both"/>
      </w:pPr>
      <w:r w:rsidRPr="00D3117D">
        <w:t xml:space="preserve">Senosios nuotraukos </w:t>
      </w:r>
      <w:r w:rsidR="00A77D8F" w:rsidRPr="00D3117D">
        <w:t xml:space="preserve">muziejuose </w:t>
      </w:r>
      <w:r w:rsidRPr="00D3117D">
        <w:t>pradėtos skaitmeninti vienos iš pirmųjų</w:t>
      </w:r>
      <w:r w:rsidR="00EC61DB" w:rsidRPr="00D3117D">
        <w:t>, nes jų daug kam reikia</w:t>
      </w:r>
      <w:r w:rsidR="00A77D8F" w:rsidRPr="00D3117D">
        <w:t xml:space="preserve"> (mokslininkams, studentams, leidėjams ir kt.)</w:t>
      </w:r>
      <w:r w:rsidR="00EC61DB" w:rsidRPr="00D3117D">
        <w:t>, tuo tarpu šios nuotraukos dažnai jau gerokai apnykusios, o jų restauravimas gana sudėtingas. Tad, jei jas kasdien naudosime, liesime rankomis</w:t>
      </w:r>
      <w:r w:rsidR="00CD7ECA" w:rsidRPr="00D3117D">
        <w:t xml:space="preserve"> jas</w:t>
      </w:r>
      <w:r w:rsidR="00EC61DB" w:rsidRPr="00D3117D">
        <w:t>, šios vertybės greitai visai sunyks</w:t>
      </w:r>
      <w:r w:rsidR="00994F47" w:rsidRPr="00D3117D">
        <w:t xml:space="preserve"> – mes jas negrįžtamai prarasime</w:t>
      </w:r>
      <w:r w:rsidR="00EC61DB" w:rsidRPr="00D3117D">
        <w:t xml:space="preserve">. Taigi reikia </w:t>
      </w:r>
      <w:proofErr w:type="spellStart"/>
      <w:r w:rsidR="00EC61DB" w:rsidRPr="00D3117D">
        <w:t>skaitmenos</w:t>
      </w:r>
      <w:proofErr w:type="spellEnd"/>
      <w:r w:rsidR="00EC61DB" w:rsidRPr="00D3117D">
        <w:t>. Daugelis muziejų jau neblogai yra apsirūpinę skaitmeninimui skirta įranga, tad nuotraukos</w:t>
      </w:r>
      <w:r w:rsidR="00A77D8F" w:rsidRPr="00D3117D">
        <w:t xml:space="preserve"> čia yra </w:t>
      </w:r>
      <w:r w:rsidR="00EC61DB" w:rsidRPr="00D3117D">
        <w:t xml:space="preserve">nuskenuojamos, duomenys apie jas suvedami į visiems muziejams 2010–2013 m. sukurtą Lietuvos integralios muziejų informacinės sistemos (LIMIS) duomenų bazę ir, jei tik muziejus turi tokią teisę, ši informacija </w:t>
      </w:r>
      <w:r w:rsidR="00A77D8F" w:rsidRPr="00D3117D">
        <w:t xml:space="preserve">yra </w:t>
      </w:r>
      <w:r w:rsidR="00EC61DB" w:rsidRPr="00D3117D">
        <w:t xml:space="preserve">paviešinama LIMIS portale </w:t>
      </w:r>
      <w:hyperlink r:id="rId4" w:history="1">
        <w:r w:rsidR="00EC61DB" w:rsidRPr="00D3117D">
          <w:rPr>
            <w:rStyle w:val="Hyperlink"/>
          </w:rPr>
          <w:t>www.limis.lt</w:t>
        </w:r>
      </w:hyperlink>
      <w:r w:rsidR="00EC61DB" w:rsidRPr="00D3117D">
        <w:t xml:space="preserve">, kitose muziejų LIMIS elektroninių katalogų viešose prieigose (internetinėse svetainėse), </w:t>
      </w:r>
      <w:r w:rsidR="00474949" w:rsidRPr="00D3117D">
        <w:t xml:space="preserve">oficialiose muziejų informacinėse svetainėse </w:t>
      </w:r>
      <w:r w:rsidR="00EC61DB" w:rsidRPr="00D3117D">
        <w:t>ir, jei yra poreikis</w:t>
      </w:r>
      <w:r w:rsidR="00474949" w:rsidRPr="00D3117D">
        <w:t>,</w:t>
      </w:r>
      <w:r w:rsidR="00EC61DB" w:rsidRPr="00D3117D">
        <w:t xml:space="preserve"> pateikiamos į kitas nacionalines ir tarptautines duomenų bazes, pvz., „</w:t>
      </w:r>
      <w:proofErr w:type="spellStart"/>
      <w:r w:rsidR="00EC61DB" w:rsidRPr="00D3117D">
        <w:t>ePaveldas</w:t>
      </w:r>
      <w:proofErr w:type="spellEnd"/>
      <w:r w:rsidR="00EC61DB" w:rsidRPr="00D3117D">
        <w:t xml:space="preserve">“ </w:t>
      </w:r>
      <w:hyperlink r:id="rId5" w:history="1">
        <w:r w:rsidR="00EC61DB" w:rsidRPr="00D3117D">
          <w:rPr>
            <w:rStyle w:val="Hyperlink"/>
          </w:rPr>
          <w:t>www.epaveldas.lt</w:t>
        </w:r>
      </w:hyperlink>
      <w:r w:rsidR="00EC61DB" w:rsidRPr="00D3117D">
        <w:t>, „</w:t>
      </w:r>
      <w:proofErr w:type="spellStart"/>
      <w:r w:rsidR="00EC61DB" w:rsidRPr="00D3117D">
        <w:t>Europeana</w:t>
      </w:r>
      <w:proofErr w:type="spellEnd"/>
      <w:r w:rsidR="00EC61DB" w:rsidRPr="00D3117D">
        <w:t xml:space="preserve">“ </w:t>
      </w:r>
      <w:hyperlink r:id="rId6" w:history="1">
        <w:r w:rsidR="00EC61DB" w:rsidRPr="00D3117D">
          <w:rPr>
            <w:rStyle w:val="Hyperlink"/>
          </w:rPr>
          <w:t>www.europena.eu</w:t>
        </w:r>
      </w:hyperlink>
      <w:r w:rsidR="00EC61DB" w:rsidRPr="00D3117D">
        <w:t xml:space="preserve">. </w:t>
      </w:r>
      <w:r w:rsidR="00A77D8F" w:rsidRPr="00D3117D">
        <w:t>Skaitmeniniai nuotraukų vaizdai naudojami ir rengiant virtualias parodas, įvairias prezentacijas, mokslinėse konferencijose</w:t>
      </w:r>
      <w:r w:rsidR="00CD7ECA" w:rsidRPr="00D3117D">
        <w:t>, leidžiant knygas, reklamuojant muziejų veiklą</w:t>
      </w:r>
      <w:r w:rsidR="00A77D8F" w:rsidRPr="00D3117D">
        <w:t xml:space="preserve"> ir kt. </w:t>
      </w:r>
    </w:p>
    <w:p w:rsidR="00EC61DB" w:rsidRPr="00D3117D" w:rsidRDefault="00A77D8F" w:rsidP="00081463">
      <w:pPr>
        <w:jc w:val="both"/>
      </w:pPr>
      <w:r w:rsidRPr="00D3117D">
        <w:t>Kai sukuriama nuotraukos skaitmeninė kopija, susidaro galimybė originalios nuotraukos gyvavimo amžių gerokai pratęsti.</w:t>
      </w:r>
      <w:r w:rsidR="003675B5" w:rsidRPr="00D3117D">
        <w:t xml:space="preserve"> Dabar originalas jau ramiai guli muziejaus saugyklose, o muziejininkų darbe, versle ir kt. naudojamas jos skaitmeninis vaizdas.</w:t>
      </w:r>
    </w:p>
    <w:p w:rsidR="003675B5" w:rsidRPr="00D3117D" w:rsidRDefault="003675B5" w:rsidP="00081463">
      <w:pPr>
        <w:jc w:val="both"/>
      </w:pPr>
      <w:r w:rsidRPr="00D3117D">
        <w:t>Į kokius skaitmeninius formatus ir laikmenas perkeliamas muziejaus archyvas?</w:t>
      </w:r>
    </w:p>
    <w:p w:rsidR="00A77D8F" w:rsidRPr="00D3117D" w:rsidRDefault="003675B5" w:rsidP="00081463">
      <w:pPr>
        <w:jc w:val="both"/>
      </w:pPr>
      <w:r w:rsidRPr="00D3117D">
        <w:t>Muziejuose skaitmeninim</w:t>
      </w:r>
      <w:r w:rsidR="00CD7ECA" w:rsidRPr="00D3117D">
        <w:t>a</w:t>
      </w:r>
      <w:r w:rsidRPr="00D3117D">
        <w:t xml:space="preserve">s vykdomas pagal galiojančius tarptautinius standartus ir rekomendacijas. Muziejai saugo ne mažiau kaip po du kiekvieno suskaitmeninto objekto originalius vaizdus ir skirtingose vietose. Rekomenduojami saugojimui skirto originalaus skaitmeninio vaizdo parametrai yra 300 DPI, RGB ir TIFF. </w:t>
      </w:r>
    </w:p>
    <w:p w:rsidR="00CD7ECA" w:rsidRPr="00D3117D" w:rsidRDefault="00EF4F1B" w:rsidP="00081463">
      <w:pPr>
        <w:jc w:val="both"/>
      </w:pPr>
      <w:r w:rsidRPr="00D3117D">
        <w:t>Kol nebuvo išorinių nešiojamų diskų, skaitmeninį turinį apie muziejuose saugomas vertybes,</w:t>
      </w:r>
      <w:r w:rsidR="00994F47" w:rsidRPr="00D3117D">
        <w:t xml:space="preserve"> </w:t>
      </w:r>
      <w:r w:rsidRPr="00D3117D">
        <w:t>muziejai dažniausiai saugodavo</w:t>
      </w:r>
      <w:r w:rsidR="00474949" w:rsidRPr="00D3117D">
        <w:t xml:space="preserve"> kompiuterių kietuose diskuose, </w:t>
      </w:r>
      <w:r w:rsidRPr="00D3117D">
        <w:t>CD arba DVD. Atsiradus nešiojamiems išoriniams diskams, rekomenduojama informaciją saugoti juose</w:t>
      </w:r>
      <w:r w:rsidR="00CD7ECA" w:rsidRPr="00D3117D">
        <w:t>, o jei muziejus turi serverį, – serveryje, tačiau taip pat ne mažiau kaip dvi kopijas, saugomas skirtingose vietose</w:t>
      </w:r>
      <w:r w:rsidRPr="00D3117D">
        <w:t xml:space="preserve">. </w:t>
      </w:r>
    </w:p>
    <w:p w:rsidR="00EF4F1B" w:rsidRPr="00D3117D" w:rsidRDefault="00E04ED3" w:rsidP="00081463">
      <w:pPr>
        <w:jc w:val="both"/>
      </w:pPr>
      <w:r w:rsidRPr="00D3117D">
        <w:lastRenderedPageBreak/>
        <w:t xml:space="preserve">Tam, kad </w:t>
      </w:r>
      <w:r w:rsidR="00474949" w:rsidRPr="00D3117D">
        <w:t xml:space="preserve">įvairiose laikmenose </w:t>
      </w:r>
      <w:r w:rsidRPr="00D3117D">
        <w:t>sukaupti duomenys būtų visada pasiekiami, rekomenduojama ne rečiau kaip</w:t>
      </w:r>
      <w:r w:rsidR="00CD7ECA" w:rsidRPr="00D3117D">
        <w:t xml:space="preserve"> kartą per du metus patikrinti, ar visos skaitmeninės bylos tinkamos naudoti, ir </w:t>
      </w:r>
      <w:r w:rsidRPr="00D3117D">
        <w:t>kas 5 metai</w:t>
      </w:r>
      <w:r w:rsidR="00DA1D50" w:rsidRPr="00D3117D">
        <w:t xml:space="preserve"> visas skaitmenines bylas </w:t>
      </w:r>
      <w:r w:rsidRPr="00D3117D">
        <w:t>perrašyti į kitas laikmenas</w:t>
      </w:r>
      <w:r w:rsidR="00DA1D50" w:rsidRPr="00D3117D">
        <w:t xml:space="preserve"> (jei tuo metu jau yra žinomos pažangesnės laikmenos, rekomenduotina surasti galimybių perrašyti į jas).</w:t>
      </w:r>
    </w:p>
    <w:p w:rsidR="00214C17" w:rsidRPr="00D3117D" w:rsidRDefault="00474949" w:rsidP="00081463">
      <w:pPr>
        <w:jc w:val="both"/>
      </w:pPr>
      <w:r w:rsidRPr="00D3117D">
        <w:t>T</w:t>
      </w:r>
      <w:r w:rsidR="00E04ED3" w:rsidRPr="00D3117D">
        <w:t xml:space="preserve">ie muziejai, kurie savo darbe jau naudoja Lietuvos integralią muziejų informacinę sistemą (tokių šiandien yra apie 70), visą informaciją, kuri identifikuoja jų muziejuose saugomas vertybes, gali pateikti į LIMIS duomenų bazę. Čia </w:t>
      </w:r>
      <w:r w:rsidR="00302020" w:rsidRPr="00D3117D">
        <w:t xml:space="preserve">vertybių aprašai yra susiejami </w:t>
      </w:r>
      <w:r w:rsidR="00E04ED3" w:rsidRPr="00D3117D">
        <w:t xml:space="preserve">su tuos objektus identifikuojančiais išvestiniais </w:t>
      </w:r>
      <w:r w:rsidR="00302020" w:rsidRPr="00D3117D">
        <w:t xml:space="preserve">skaitmeniniais </w:t>
      </w:r>
      <w:r w:rsidR="00E04ED3" w:rsidRPr="00D3117D">
        <w:t>vaizdais (originalų vertybių vaizdą geriausiai atitinkančiais skaitmeniniais vaizdais). Tokius išvestinius vaizdus muziejų darbuotojai sukuria iš originalių skaitmeninių vaizdų. Na o tada LIMIS sistema automatiškai sugeneruoja sklaidai skirtus skaitmeninius vaizdus. Visa ši informacija LIMIS sistemoje yra saugoma neribotą laiką. Čia automatiškai yra daromos sistemos duomenų bazėje saugomos informacijos kopijos</w:t>
      </w:r>
      <w:r w:rsidR="00DA1D50" w:rsidRPr="00D3117D">
        <w:t xml:space="preserve"> į </w:t>
      </w:r>
      <w:r w:rsidR="00214C17" w:rsidRPr="00D3117D">
        <w:t>magnetines juostas. Kiekvieną savaitę papildomai dar daromos kopijos į kitas magnetines juostas ir jos išnešamos saugoti į nutolusią saugią patalpą.</w:t>
      </w:r>
    </w:p>
    <w:p w:rsidR="0033180F" w:rsidRPr="00D3117D" w:rsidRDefault="00214C17" w:rsidP="00081463">
      <w:pPr>
        <w:jc w:val="both"/>
      </w:pPr>
      <w:r w:rsidRPr="00D3117D">
        <w:t xml:space="preserve">2016 m. buvo atnaujinti LIMIS duomenų saugos nuostatai, kurie teisės aktų nustatyta tvarka yra suderinti su Vidaus reikalų ministerija. Čia pažymėta, kad LIMIS – antros kategorijos valstybinė informacinė sistema. Turi būti garantuota tokių sistemų nepertraukiamas darbas. Siekiant to, 2016 m. buvo nupirkta įranga dubliuojančiam LIMIS serveriui ir šis serveris </w:t>
      </w:r>
      <w:r w:rsidR="0033180F" w:rsidRPr="00D3117D">
        <w:t xml:space="preserve">įrengtas kitoje specialiai tokiam serveriui pritaikytoje patalpoje. </w:t>
      </w:r>
      <w:r w:rsidRPr="00D3117D">
        <w:t xml:space="preserve">Tai garantuoja, kad, įvykus </w:t>
      </w:r>
      <w:r w:rsidR="0033180F" w:rsidRPr="00D3117D">
        <w:t xml:space="preserve">vienam ar kitam </w:t>
      </w:r>
      <w:r w:rsidRPr="00D3117D">
        <w:t>incidentui</w:t>
      </w:r>
      <w:r w:rsidR="0033180F" w:rsidRPr="00D3117D">
        <w:t xml:space="preserve">, kurio metu gali būti sunaikinti pagrindinės serverinės serveriuose saugomi LIMIS duomenys ar pažeista LIMIS pagrindinės serverinės įranga, darbą su LIMIS yra galimybė per trumpą laiką atkurti, nes veikia dubliuojantis serveris.  </w:t>
      </w:r>
    </w:p>
    <w:p w:rsidR="00E04ED3" w:rsidRPr="00D3117D" w:rsidRDefault="00DD615E" w:rsidP="00081463">
      <w:pPr>
        <w:jc w:val="both"/>
      </w:pPr>
      <w:r w:rsidRPr="00D3117D">
        <w:t xml:space="preserve">LIMIS sistemos kūrimo ir diegimo muziejuose metu (2010–2013 m.) </w:t>
      </w:r>
      <w:r w:rsidR="00E04ED3" w:rsidRPr="00D3117D">
        <w:t>Lietuvos nacionalini</w:t>
      </w:r>
      <w:r w:rsidRPr="00D3117D">
        <w:t>uose ir respublikiniuose muziejuose buvo įdiegt</w:t>
      </w:r>
      <w:r w:rsidR="0033180F" w:rsidRPr="00D3117D">
        <w:t>as</w:t>
      </w:r>
      <w:r w:rsidRPr="00D3117D">
        <w:t xml:space="preserve"> LIMIS-M posistemi</w:t>
      </w:r>
      <w:r w:rsidR="0033180F" w:rsidRPr="00D3117D">
        <w:t>s, jis įdiegtas 21 Lietuvos muziejuje, ten pradėjo veikti L</w:t>
      </w:r>
      <w:r w:rsidRPr="00D3117D">
        <w:t>IMIS tarnybin</w:t>
      </w:r>
      <w:r w:rsidR="0033180F" w:rsidRPr="00D3117D">
        <w:t xml:space="preserve">ės stotys. Tai reiškia, kad tų muziejų, kuriuose veikia LIMIS   tarnybinės stotys, skaitmeninis turinys, prieš patekdamas į LIMIS-C posistemį (LIMIS serverinę), papildomai </w:t>
      </w:r>
      <w:r w:rsidR="00302020" w:rsidRPr="00D3117D">
        <w:t>dar kaup</w:t>
      </w:r>
      <w:r w:rsidR="00A70652" w:rsidRPr="00D3117D">
        <w:t xml:space="preserve">iamas </w:t>
      </w:r>
      <w:r w:rsidR="00302020" w:rsidRPr="00D3117D">
        <w:t>ir</w:t>
      </w:r>
      <w:r w:rsidRPr="00D3117D">
        <w:t xml:space="preserve"> saugo</w:t>
      </w:r>
      <w:r w:rsidR="00A70652" w:rsidRPr="00D3117D">
        <w:t xml:space="preserve">mas tose tarnybinėse stotyse. Duomenys iš LIMIS-M į LIMIS-C esančią bendrą Lietuvos muziejų duomenų bazę patenka vykstant </w:t>
      </w:r>
      <w:r w:rsidR="0033180F" w:rsidRPr="00D3117D">
        <w:t>duomenų sinchronizacijai</w:t>
      </w:r>
      <w:r w:rsidR="00A70652" w:rsidRPr="00D3117D">
        <w:t>.</w:t>
      </w:r>
    </w:p>
    <w:p w:rsidR="00A70652" w:rsidRPr="00D3117D" w:rsidRDefault="00DD615E" w:rsidP="00081463">
      <w:pPr>
        <w:jc w:val="both"/>
      </w:pPr>
      <w:r w:rsidRPr="00D3117D">
        <w:t>Skaitmeninimas – brangus</w:t>
      </w:r>
      <w:r w:rsidR="00302020" w:rsidRPr="00D3117D">
        <w:t>, l</w:t>
      </w:r>
      <w:r w:rsidRPr="00D3117D">
        <w:t>ėšoms ir darbo laikui labai imlus procesas</w:t>
      </w:r>
      <w:r w:rsidR="00A70652" w:rsidRPr="00D3117D">
        <w:t>. Visos paminėtos priemonės turi garantuoti, kad muziejų sukurtas skaitmeninis turinys bus išsaugotas, o sklaidai skirta informacija prieinama visuomenei.</w:t>
      </w:r>
    </w:p>
    <w:p w:rsidR="00DD615E" w:rsidRPr="00D3117D" w:rsidRDefault="00A70652" w:rsidP="00081463">
      <w:pPr>
        <w:jc w:val="both"/>
      </w:pPr>
      <w:r w:rsidRPr="00D3117D">
        <w:t xml:space="preserve">Lietuvos muziejai </w:t>
      </w:r>
      <w:r w:rsidR="004420F1" w:rsidRPr="00D3117D">
        <w:t xml:space="preserve">tris metus </w:t>
      </w:r>
      <w:r w:rsidRPr="00D3117D">
        <w:t>gana aktyviai dalyvavo viename iš „</w:t>
      </w:r>
      <w:proofErr w:type="spellStart"/>
      <w:r w:rsidRPr="00D3117D">
        <w:t>Europeanos</w:t>
      </w:r>
      <w:proofErr w:type="spellEnd"/>
      <w:r w:rsidRPr="00D3117D">
        <w:t xml:space="preserve">“ </w:t>
      </w:r>
      <w:r w:rsidR="004420F1" w:rsidRPr="00D3117D">
        <w:t xml:space="preserve">lokalių </w:t>
      </w:r>
      <w:r w:rsidRPr="00D3117D">
        <w:t xml:space="preserve">projektų </w:t>
      </w:r>
      <w:r w:rsidR="004420F1" w:rsidRPr="00D3117D">
        <w:t xml:space="preserve">– </w:t>
      </w:r>
      <w:r w:rsidRPr="00D3117D">
        <w:t>„</w:t>
      </w:r>
      <w:proofErr w:type="spellStart"/>
      <w:r w:rsidRPr="00D3117D">
        <w:t>Europeana</w:t>
      </w:r>
      <w:proofErr w:type="spellEnd"/>
      <w:r w:rsidRPr="00D3117D">
        <w:t xml:space="preserve"> </w:t>
      </w:r>
      <w:proofErr w:type="spellStart"/>
      <w:r w:rsidRPr="00D3117D">
        <w:t>Photography</w:t>
      </w:r>
      <w:proofErr w:type="spellEnd"/>
      <w:r w:rsidRPr="00D3117D">
        <w:t xml:space="preserve">“. </w:t>
      </w:r>
      <w:r w:rsidR="00DD615E" w:rsidRPr="00D3117D">
        <w:t>„</w:t>
      </w:r>
      <w:proofErr w:type="spellStart"/>
      <w:r w:rsidR="00DD615E" w:rsidRPr="00D3117D">
        <w:t>Europeana</w:t>
      </w:r>
      <w:proofErr w:type="spellEnd"/>
      <w:r w:rsidR="00DD615E" w:rsidRPr="00D3117D">
        <w:t xml:space="preserve">“ </w:t>
      </w:r>
      <w:hyperlink r:id="rId7" w:history="1">
        <w:r w:rsidR="00DD615E" w:rsidRPr="00D3117D">
          <w:rPr>
            <w:rStyle w:val="Hyperlink"/>
          </w:rPr>
          <w:t>www.europeana.eu</w:t>
        </w:r>
      </w:hyperlink>
      <w:r w:rsidR="00DD615E" w:rsidRPr="00D3117D">
        <w:t xml:space="preserve"> – </w:t>
      </w:r>
      <w:r w:rsidRPr="00D3117D">
        <w:t>svarbiausias</w:t>
      </w:r>
      <w:r w:rsidR="00DD615E" w:rsidRPr="00D3117D">
        <w:t xml:space="preserve"> Europos kultūros paveldo portalas</w:t>
      </w:r>
      <w:r w:rsidRPr="00D3117D">
        <w:t xml:space="preserve"> www.europeana.eu, šiandien jau vadinamas Europos skaitmenine biblioteka</w:t>
      </w:r>
      <w:r w:rsidR="004420F1" w:rsidRPr="00D3117D">
        <w:t xml:space="preserve">. </w:t>
      </w:r>
      <w:r w:rsidR="00DD615E" w:rsidRPr="00D3117D">
        <w:t xml:space="preserve">Jo sukūrimą, plėtrą rėmė ir remia </w:t>
      </w:r>
      <w:r w:rsidR="00302020" w:rsidRPr="00D3117D">
        <w:t xml:space="preserve">Europos Sąjungos </w:t>
      </w:r>
      <w:r w:rsidR="00DD615E" w:rsidRPr="00D3117D">
        <w:t>Europos Komisija</w:t>
      </w:r>
      <w:r w:rsidR="004420F1" w:rsidRPr="00D3117D">
        <w:t>, „</w:t>
      </w:r>
      <w:proofErr w:type="spellStart"/>
      <w:r w:rsidR="004420F1" w:rsidRPr="00D3117D">
        <w:t>Europeanai</w:t>
      </w:r>
      <w:proofErr w:type="spellEnd"/>
      <w:r w:rsidR="004420F1" w:rsidRPr="00D3117D">
        <w:t xml:space="preserve">“ kasmet nustatytą </w:t>
      </w:r>
      <w:proofErr w:type="spellStart"/>
      <w:r w:rsidR="004420F1" w:rsidRPr="00D3117D">
        <w:t>sumąperveda</w:t>
      </w:r>
      <w:proofErr w:type="spellEnd"/>
      <w:r w:rsidR="004420F1" w:rsidRPr="00D3117D">
        <w:t xml:space="preserve"> visų Europos Sąjungos narių valstybių Kultūros ministerijos. </w:t>
      </w:r>
      <w:r w:rsidR="00DD615E" w:rsidRPr="00D3117D">
        <w:t>Kasmet įgyvendinama po keletą lokalių „</w:t>
      </w:r>
      <w:proofErr w:type="spellStart"/>
      <w:r w:rsidR="00DD615E" w:rsidRPr="00D3117D">
        <w:t>Europeanos</w:t>
      </w:r>
      <w:proofErr w:type="spellEnd"/>
      <w:r w:rsidR="00DD615E" w:rsidRPr="00D3117D">
        <w:t xml:space="preserve">“ projektų, kuriuos vykdant ne tik siekiama tikslingai </w:t>
      </w:r>
      <w:r w:rsidR="004420F1" w:rsidRPr="00D3117D">
        <w:t xml:space="preserve">konkrečios temos </w:t>
      </w:r>
      <w:r w:rsidR="00DD615E" w:rsidRPr="00D3117D">
        <w:t xml:space="preserve">turiniu papildyti šį portalą, bet </w:t>
      </w:r>
      <w:r w:rsidR="00302020" w:rsidRPr="00D3117D">
        <w:t xml:space="preserve">ir </w:t>
      </w:r>
      <w:r w:rsidR="00DD615E" w:rsidRPr="00D3117D">
        <w:t xml:space="preserve">sukurti naujas atminties ir kitose institucijose sukuriamo skaitmeninio turinio panaudojimo galimybes, kad šis turinys </w:t>
      </w:r>
      <w:r w:rsidR="004420F1" w:rsidRPr="00D3117D">
        <w:t xml:space="preserve">efektyviai būtų naudojamas pakartotinai, kurtų </w:t>
      </w:r>
      <w:r w:rsidR="00DD615E" w:rsidRPr="00D3117D">
        <w:t>prid</w:t>
      </w:r>
      <w:r w:rsidR="004420F1" w:rsidRPr="00D3117D">
        <w:t xml:space="preserve">ėtinę </w:t>
      </w:r>
      <w:r w:rsidR="00DD615E" w:rsidRPr="00D3117D">
        <w:t>vertę</w:t>
      </w:r>
      <w:r w:rsidR="004420F1" w:rsidRPr="00D3117D">
        <w:t>.</w:t>
      </w:r>
    </w:p>
    <w:p w:rsidR="004420F1" w:rsidRPr="00D3117D" w:rsidRDefault="004420F1" w:rsidP="00081463">
      <w:pPr>
        <w:jc w:val="both"/>
      </w:pPr>
      <w:r w:rsidRPr="00D3117D">
        <w:t xml:space="preserve">Vienas iš tokių projektų buvo </w:t>
      </w:r>
      <w:r w:rsidR="00DD615E" w:rsidRPr="00D3117D">
        <w:t>201</w:t>
      </w:r>
      <w:r w:rsidR="008C1D3F" w:rsidRPr="00D3117D">
        <w:t xml:space="preserve">2 m. vasario </w:t>
      </w:r>
      <w:r w:rsidR="00DD615E" w:rsidRPr="00D3117D">
        <w:t>–2015 m.</w:t>
      </w:r>
      <w:r w:rsidR="00302020" w:rsidRPr="00D3117D">
        <w:t xml:space="preserve"> </w:t>
      </w:r>
      <w:r w:rsidR="008C1D3F" w:rsidRPr="00D3117D">
        <w:t>vasario mėnesiais įgy</w:t>
      </w:r>
      <w:r w:rsidR="00DD615E" w:rsidRPr="00D3117D">
        <w:t>vend</w:t>
      </w:r>
      <w:r w:rsidRPr="00D3117D">
        <w:t xml:space="preserve">intas senųjų </w:t>
      </w:r>
      <w:r w:rsidR="00DD615E" w:rsidRPr="00D3117D">
        <w:t>nuotraukų skaitmeninimo projektas „</w:t>
      </w:r>
      <w:proofErr w:type="spellStart"/>
      <w:r w:rsidR="00DD615E" w:rsidRPr="00D3117D">
        <w:t>Europeana</w:t>
      </w:r>
      <w:proofErr w:type="spellEnd"/>
      <w:r w:rsidR="00DD615E" w:rsidRPr="00D3117D">
        <w:t xml:space="preserve"> </w:t>
      </w:r>
      <w:proofErr w:type="spellStart"/>
      <w:r w:rsidR="00DD615E" w:rsidRPr="00D3117D">
        <w:t>Photography</w:t>
      </w:r>
      <w:proofErr w:type="spellEnd"/>
      <w:r w:rsidR="00DD615E" w:rsidRPr="00D3117D">
        <w:t>“</w:t>
      </w:r>
      <w:r w:rsidR="008C1D3F" w:rsidRPr="00D3117D">
        <w:t xml:space="preserve"> </w:t>
      </w:r>
      <w:hyperlink r:id="rId8" w:history="1">
        <w:r w:rsidR="008C1D3F" w:rsidRPr="00D3117D">
          <w:rPr>
            <w:rStyle w:val="Hyperlink"/>
          </w:rPr>
          <w:t>http://www.europeana-photography.eu/</w:t>
        </w:r>
      </w:hyperlink>
      <w:r w:rsidR="008C1D3F" w:rsidRPr="00D3117D">
        <w:t xml:space="preserve"> </w:t>
      </w:r>
      <w:r w:rsidR="00DD615E" w:rsidRPr="00D3117D">
        <w:t>. Jo metu</w:t>
      </w:r>
      <w:r w:rsidRPr="00D3117D">
        <w:t xml:space="preserve"> buvo </w:t>
      </w:r>
      <w:r w:rsidR="00DD615E" w:rsidRPr="00D3117D">
        <w:t xml:space="preserve">skaitmeninamos </w:t>
      </w:r>
      <w:r w:rsidR="00FE7639" w:rsidRPr="00D3117D">
        <w:t>pirmąjį fotografijos gyvavimo šimtmetį (1839–1939 m.) sukurtos senosios fotografijos. S</w:t>
      </w:r>
      <w:r w:rsidRPr="00D3117D">
        <w:t xml:space="preserve">ukurtas skaitmeninis turinys buvo pateiktas </w:t>
      </w:r>
      <w:r w:rsidR="00FE7639" w:rsidRPr="00D3117D">
        <w:t>į</w:t>
      </w:r>
      <w:r w:rsidR="00994F47" w:rsidRPr="00D3117D">
        <w:t xml:space="preserve"> </w:t>
      </w:r>
      <w:r w:rsidR="00DD615E" w:rsidRPr="00D3117D">
        <w:t>portalą „</w:t>
      </w:r>
      <w:proofErr w:type="spellStart"/>
      <w:r w:rsidR="00DD615E" w:rsidRPr="00D3117D">
        <w:t>Europe</w:t>
      </w:r>
      <w:r w:rsidR="00D3117D">
        <w:t>a</w:t>
      </w:r>
      <w:r w:rsidR="00DD615E" w:rsidRPr="00D3117D">
        <w:t>na</w:t>
      </w:r>
      <w:proofErr w:type="spellEnd"/>
      <w:r w:rsidR="00DD615E" w:rsidRPr="00D3117D">
        <w:t>“</w:t>
      </w:r>
      <w:r w:rsidR="00302020" w:rsidRPr="00D3117D">
        <w:t xml:space="preserve"> www.europeana.eu</w:t>
      </w:r>
      <w:r w:rsidR="00FE7639" w:rsidRPr="00D3117D">
        <w:t xml:space="preserve">, </w:t>
      </w:r>
      <w:r w:rsidR="00FE7639" w:rsidRPr="00D3117D">
        <w:lastRenderedPageBreak/>
        <w:t>nacionalinius portalus, viešinama</w:t>
      </w:r>
      <w:r w:rsidRPr="00D3117D">
        <w:t xml:space="preserve"> kitais būdais (parodose, informaciniuose terminaluose, spausdintiniuose leidiniuose ir t. t.). </w:t>
      </w:r>
      <w:r w:rsidR="00FE7639" w:rsidRPr="00D3117D">
        <w:t xml:space="preserve"> </w:t>
      </w:r>
    </w:p>
    <w:p w:rsidR="00447B2F" w:rsidRPr="00D3117D" w:rsidRDefault="00FE7639" w:rsidP="00081463">
      <w:pPr>
        <w:jc w:val="both"/>
      </w:pPr>
      <w:r w:rsidRPr="00D3117D">
        <w:t>Šiame projekte dalyva</w:t>
      </w:r>
      <w:r w:rsidR="004420F1" w:rsidRPr="00D3117D">
        <w:t xml:space="preserve">vo </w:t>
      </w:r>
      <w:r w:rsidRPr="00D3117D">
        <w:t>19</w:t>
      </w:r>
      <w:r w:rsidR="008C1D3F" w:rsidRPr="00D3117D">
        <w:t xml:space="preserve"> partnerių iš 11 </w:t>
      </w:r>
      <w:r w:rsidRPr="00D3117D">
        <w:t>Europos šalių</w:t>
      </w:r>
      <w:r w:rsidR="008C1D3F" w:rsidRPr="00D3117D">
        <w:t>. P</w:t>
      </w:r>
      <w:r w:rsidRPr="00D3117D">
        <w:t xml:space="preserve">rojekto koordinatorius Lietuvoje </w:t>
      </w:r>
      <w:r w:rsidR="004420F1" w:rsidRPr="00D3117D">
        <w:t>buvo</w:t>
      </w:r>
      <w:r w:rsidR="008C1D3F" w:rsidRPr="00D3117D">
        <w:t xml:space="preserve"> Lietuvos dailės muziejus. Lietuvoje į projektą įsijungė daugiau negu 30 muziejų. Iš viso jie suskaitme</w:t>
      </w:r>
      <w:r w:rsidR="00447B2F" w:rsidRPr="00D3117D">
        <w:t>nin</w:t>
      </w:r>
      <w:r w:rsidR="008C1D3F" w:rsidRPr="00D3117D">
        <w:t xml:space="preserve">o daugiau negu 20 tūkst. Lietuvos muziejuose saugomų senųjų nuotraukų. </w:t>
      </w:r>
      <w:r w:rsidR="00447B2F" w:rsidRPr="00D3117D">
        <w:t xml:space="preserve">Didžioji jų dalis </w:t>
      </w:r>
      <w:r w:rsidR="004420F1" w:rsidRPr="00D3117D">
        <w:t xml:space="preserve">jų buvo pateikta </w:t>
      </w:r>
      <w:r w:rsidR="00447B2F" w:rsidRPr="00D3117D">
        <w:t xml:space="preserve">į </w:t>
      </w:r>
      <w:r w:rsidR="004420F1" w:rsidRPr="00D3117D">
        <w:t xml:space="preserve">LIMIS duomenų bazes, o iš LIMIS – į </w:t>
      </w:r>
      <w:r w:rsidR="00447B2F" w:rsidRPr="00D3117D">
        <w:t>„</w:t>
      </w:r>
      <w:proofErr w:type="spellStart"/>
      <w:r w:rsidR="00447B2F" w:rsidRPr="00D3117D">
        <w:t>Europe</w:t>
      </w:r>
      <w:r w:rsidR="00D3117D">
        <w:t>ana</w:t>
      </w:r>
      <w:proofErr w:type="spellEnd"/>
      <w:r w:rsidR="00447B2F" w:rsidRPr="00D3117D">
        <w:t xml:space="preserve">“ </w:t>
      </w:r>
      <w:hyperlink r:id="rId9" w:history="1">
        <w:r w:rsidR="00302020" w:rsidRPr="00D3117D">
          <w:rPr>
            <w:rStyle w:val="Hyperlink"/>
          </w:rPr>
          <w:t>www.europeana.eu</w:t>
        </w:r>
      </w:hyperlink>
      <w:r w:rsidR="00302020" w:rsidRPr="00D3117D">
        <w:t xml:space="preserve"> </w:t>
      </w:r>
      <w:r w:rsidR="004420F1" w:rsidRPr="00D3117D">
        <w:t xml:space="preserve">ir čia jos visos jau yra prieinamos interneto naudotojams. </w:t>
      </w:r>
    </w:p>
    <w:p w:rsidR="004420F1" w:rsidRPr="00D3117D" w:rsidRDefault="004420F1" w:rsidP="00081463">
      <w:pPr>
        <w:jc w:val="both"/>
      </w:pPr>
      <w:r w:rsidRPr="00D3117D">
        <w:t xml:space="preserve">LM ISC LIMIS projekto laikotarpiu, bendradarbiaudamas su Lietuvos muziejais, sukūrė mobilią stendų parodą „XIX a. II p.–XX a. pr. Lietuvos valstybės politikos, kultūros, mokslo, visuomenės elitas ir jo aplinka“. </w:t>
      </w:r>
      <w:r w:rsidR="00E262D0" w:rsidRPr="00D3117D">
        <w:t xml:space="preserve">Ši paroda po Lietuvos kultūros ir šveitimo įstaigas keliauja jau treti metai. </w:t>
      </w:r>
      <w:r w:rsidRPr="00D3117D">
        <w:t> Parodą sudaro teminiai stendai, kuriuose panaudotos senosios fotografijos iš 25 Lietuvos muziejų, dalyva</w:t>
      </w:r>
      <w:r w:rsidR="00E262D0" w:rsidRPr="00D3117D">
        <w:t xml:space="preserve">vusių minėtame </w:t>
      </w:r>
      <w:r w:rsidRPr="00D3117D">
        <w:t>tarptautiniame senųjų nuotraukų, sukurtų pirmąjį fotografijos gyvavimo šimtmetį (1839–1939 m.) skaitmeninimo ir sklaidos projekte „</w:t>
      </w:r>
      <w:proofErr w:type="spellStart"/>
      <w:r w:rsidRPr="00D3117D">
        <w:t>Europeana</w:t>
      </w:r>
      <w:proofErr w:type="spellEnd"/>
      <w:r w:rsidRPr="00D3117D">
        <w:t xml:space="preserve"> </w:t>
      </w:r>
      <w:proofErr w:type="spellStart"/>
      <w:r w:rsidRPr="00D3117D">
        <w:t>Photography</w:t>
      </w:r>
      <w:proofErr w:type="spellEnd"/>
      <w:r w:rsidRPr="00D3117D">
        <w:t>“.   </w:t>
      </w:r>
    </w:p>
    <w:p w:rsidR="004420F1" w:rsidRPr="00D3117D" w:rsidRDefault="004420F1" w:rsidP="00081463">
      <w:pPr>
        <w:jc w:val="both"/>
      </w:pPr>
      <w:r w:rsidRPr="00D3117D">
        <w:t>Dalis parodos stendų skirta Lietuvai svarbiems įvykiams, jubiliejams pažymėti: 1863 m. sukilimui, Žemaičių krikšto 600 metų sukakčiai, Stepono Dariaus ir Stasio Girėno skrydžiui per Atlantą, lėktuvu „Lituanica“, Nepriklausomos Lietuvos kariuomenės įkūrimui, Klaipėdos krašto prijungimui prie Lietuvos, XIX a. pab</w:t>
      </w:r>
      <w:r w:rsidR="00D3117D">
        <w:t>aigos</w:t>
      </w:r>
      <w:r w:rsidR="00E262D0" w:rsidRPr="00D3117D">
        <w:t xml:space="preserve"> </w:t>
      </w:r>
      <w:r w:rsidRPr="00D3117D">
        <w:t>–</w:t>
      </w:r>
      <w:r w:rsidR="00E262D0" w:rsidRPr="00D3117D">
        <w:t xml:space="preserve"> </w:t>
      </w:r>
      <w:r w:rsidRPr="00D3117D">
        <w:t>XX a. pr. Lietuvos tautiniam sąjūdžiui.   </w:t>
      </w:r>
    </w:p>
    <w:p w:rsidR="004420F1" w:rsidRPr="00D3117D" w:rsidRDefault="004420F1" w:rsidP="00081463">
      <w:pPr>
        <w:jc w:val="both"/>
      </w:pPr>
      <w:r w:rsidRPr="00D3117D">
        <w:t xml:space="preserve">Kita stendų dalis pasakojo apie Lietuvos iškilias asmenybes. Čia pateikiamos nuotraukos, faktinė informacija apie Lietuvos patriarchą Joną Basanavičių, pirmąjį Lietuvos prezidentą Antaną Smetoną, kalbininkus Joną Jablonskį, Kazimierą </w:t>
      </w:r>
      <w:proofErr w:type="spellStart"/>
      <w:r w:rsidRPr="00D3117D">
        <w:t>Būgą</w:t>
      </w:r>
      <w:proofErr w:type="spellEnd"/>
      <w:r w:rsidRPr="00D3117D">
        <w:t>, teisininką Mykolą Romerį, Vilniaus kultūros ir visuomenės veikėjus Mariją ir Jurgį Šlapelius, verslininką ir visuomenės veikėją Petrą Vileišį, poetus Maironį ir Antaną Baranauską.   </w:t>
      </w:r>
    </w:p>
    <w:p w:rsidR="004420F1" w:rsidRPr="00D3117D" w:rsidRDefault="004420F1" w:rsidP="00081463">
      <w:pPr>
        <w:jc w:val="both"/>
      </w:pPr>
      <w:r w:rsidRPr="00D3117D">
        <w:t xml:space="preserve">Trečioji stendų dalis skirta Lietuvos dvarams ir jų šeimininkams. Parodos lankytojams pristatomi Rietavo, Rokiškio dvarai, pasakojama apie Palangą bei Kretingos ir Palangos dvarų šeimininkus Tiškevičius, Plungės ir Rietavo kunigaikščius Oginskius, didikus Tyzenhauzus, Radvilas, bajorus </w:t>
      </w:r>
      <w:proofErr w:type="spellStart"/>
      <w:r w:rsidRPr="00D3117D">
        <w:t>Kosakovskius</w:t>
      </w:r>
      <w:proofErr w:type="spellEnd"/>
      <w:r w:rsidRPr="00D3117D">
        <w:t xml:space="preserve">. Didelė dalis fotografijų, liudijančių apie šių dvarų gyvenimą XIX a. </w:t>
      </w:r>
      <w:proofErr w:type="spellStart"/>
      <w:r w:rsidRPr="00D3117D">
        <w:t>pab</w:t>
      </w:r>
      <w:proofErr w:type="spellEnd"/>
      <w:r w:rsidRPr="00D3117D">
        <w:t>.</w:t>
      </w:r>
      <w:r w:rsidR="00E262D0" w:rsidRPr="00D3117D">
        <w:t xml:space="preserve"> </w:t>
      </w:r>
      <w:r w:rsidRPr="00D3117D">
        <w:t>–</w:t>
      </w:r>
      <w:r w:rsidR="00E262D0" w:rsidRPr="00D3117D">
        <w:t xml:space="preserve"> </w:t>
      </w:r>
      <w:r w:rsidRPr="00D3117D">
        <w:t>XX a. pr. yra sukurta pačių dvarininkų arba jiems užsakius, o nacionalizavus dvarus, buvo perduota didikams priklausiusiuose dvaruose įsikūrusiems muziejams ir čia išsaugota iki šiol, o dabar skaitmeninama ir, naudojant šiuolaikines informacines technologijas, pristatoma visuomenei.   </w:t>
      </w:r>
    </w:p>
    <w:p w:rsidR="00FE7639" w:rsidRPr="00D3117D" w:rsidRDefault="008C1D3F" w:rsidP="00081463">
      <w:pPr>
        <w:jc w:val="both"/>
      </w:pPr>
      <w:r w:rsidRPr="00D3117D">
        <w:t>Pradėję</w:t>
      </w:r>
      <w:r w:rsidR="00994F47" w:rsidRPr="00D3117D">
        <w:t xml:space="preserve"> </w:t>
      </w:r>
      <w:r w:rsidRPr="00D3117D">
        <w:t xml:space="preserve">planingai </w:t>
      </w:r>
      <w:r w:rsidR="00447B2F" w:rsidRPr="00D3117D">
        <w:t xml:space="preserve">skaitmeninti senąsias nuotraukas, muziejų darbuotojai dar kartą įsitikino, kaip svarbu laiku identifikuoti jose įamžintus asmenis ir įvykius. Projektas visus muziejus paskatino susisteminti informaciją apie turimus senosios fotografijos rinkinius. Paaiškėjo, kad jie gana turtingi ir vertingi. Lietuva fotografijos srityje nuo pat jos atsiradimo ėjo lygioje gretoje kartu su kitomis </w:t>
      </w:r>
      <w:r w:rsidR="00302020" w:rsidRPr="00D3117D">
        <w:t xml:space="preserve">Europos </w:t>
      </w:r>
      <w:r w:rsidR="00447B2F" w:rsidRPr="00D3117D">
        <w:t xml:space="preserve">valstybėmis ir, nepaisant visų istorinių negandų, kurios mūsų šalį alino nuo 1839-ųjų metų, mes sugebėjome išsaugoti didelį tų nuotraukų kiekį. Jį nuolat dar ir padidiname, pirkdami Lietuvos istorijai svarbias nuotraukas užsienio šalių aukcionuose, iš privačių asmenų ar perimdami jas pagal testamentus </w:t>
      </w:r>
      <w:r w:rsidR="00302020" w:rsidRPr="00D3117D">
        <w:t xml:space="preserve">bei </w:t>
      </w:r>
      <w:r w:rsidR="00447B2F" w:rsidRPr="00D3117D">
        <w:t>kitus dokumentus.</w:t>
      </w:r>
    </w:p>
    <w:p w:rsidR="00447B2F" w:rsidRPr="00D3117D" w:rsidRDefault="00447B2F" w:rsidP="00081463">
      <w:pPr>
        <w:jc w:val="both"/>
      </w:pPr>
      <w:r w:rsidRPr="00D3117D">
        <w:t>Dalyvaudami projekte muziejininkai pakėlė ir savo kvalifikaciją skaitmeninimo srityje. Visus tuos metus jiems buvo rengiami mokymai, kuriuose buvo mokyta ne tik dirbti su LIMIS sistema, bet ir muziejinių eksponatų skaitmeninimo speci</w:t>
      </w:r>
      <w:r w:rsidR="00994F47" w:rsidRPr="00D3117D">
        <w:t>fikos.</w:t>
      </w:r>
    </w:p>
    <w:p w:rsidR="00302020" w:rsidRPr="00D3117D" w:rsidRDefault="00994F47" w:rsidP="00081463">
      <w:pPr>
        <w:jc w:val="both"/>
      </w:pPr>
      <w:r w:rsidRPr="00D3117D">
        <w:t xml:space="preserve">Projekto vykdymo metu gerokai pasikeitė ir daugelio muziejų darbuotojų požiūris į muziejų paskirtį šiandieniniame gyvenime. Muziejininkų tikslas, kad tai, kas per daugelį metų muziejuose sukaupta, </w:t>
      </w:r>
      <w:r w:rsidR="00302020" w:rsidRPr="00D3117D">
        <w:t>čia</w:t>
      </w:r>
      <w:r w:rsidRPr="00D3117D">
        <w:t xml:space="preserve"> būtų </w:t>
      </w:r>
      <w:r w:rsidR="00302020" w:rsidRPr="00D3117D">
        <w:lastRenderedPageBreak/>
        <w:t xml:space="preserve">tinkamai </w:t>
      </w:r>
      <w:r w:rsidRPr="00D3117D">
        <w:t>saugoma</w:t>
      </w:r>
      <w:r w:rsidR="00302020" w:rsidRPr="00D3117D">
        <w:t xml:space="preserve"> ir kad informacija apie muziejuose saugomą kultūros paveldą žmonėms būtų lengvai ir jiems patogia forma prieinama. </w:t>
      </w:r>
    </w:p>
    <w:p w:rsidR="00E262D0" w:rsidRPr="00D3117D" w:rsidRDefault="00302020" w:rsidP="00081463">
      <w:pPr>
        <w:jc w:val="both"/>
      </w:pPr>
      <w:r w:rsidRPr="00D3117D">
        <w:t xml:space="preserve">Na o visuomenė... </w:t>
      </w:r>
    </w:p>
    <w:p w:rsidR="00994F47" w:rsidRPr="00D3117D" w:rsidRDefault="00302020" w:rsidP="00081463">
      <w:pPr>
        <w:jc w:val="both"/>
      </w:pPr>
      <w:r w:rsidRPr="00D3117D">
        <w:t xml:space="preserve">Muziejininkai ragina žmones atidžiau pasižiūrėti į savo turimus fotoarchyvus. </w:t>
      </w:r>
      <w:r w:rsidR="000151CE" w:rsidRPr="00D3117D">
        <w:t>Pavartykime savo pačių, mamų, senelių ir prosenelių senųjų nuotraukų albumus. Gal tam, kad ten įamžinti vaizdai, portretai būtų iškalbingi ir rytoj, vertėtų jau šiandien palikti įrašus prie tų nuotraukų, o gal verta jas jau dabar nunešti į muziejų, kad tai, kas šiandien tik tau teikia informaciją, identifikuoja vieną ar kitą mūsų šaliai svarbų įvykį, rytoj taptų žinoma ir prieinama  visiems.</w:t>
      </w:r>
    </w:p>
    <w:p w:rsidR="00511B4E" w:rsidRPr="00D3117D" w:rsidRDefault="002C0943" w:rsidP="00081463">
      <w:pPr>
        <w:jc w:val="both"/>
      </w:pPr>
      <w:r w:rsidRPr="00D3117D">
        <w:t xml:space="preserve">2016 m. pradžioje Lietuvos muziejai pakvietė </w:t>
      </w:r>
      <w:r w:rsidR="00EE4175" w:rsidRPr="00D3117D">
        <w:t>gyventojus peržiūrėti savo asmeninius ir įstaigų, organizacijų archyvus ir, esant galimybei, nuotraukas ir kitus dokumentinio paveldo objektus, liudijančius mūsų valstybės kūrimosi ir valstybingumo stiprinimo istoriją, perduoti muziejams, o jei vis dar nesinorima su šiais do</w:t>
      </w:r>
      <w:r w:rsidR="00511B4E" w:rsidRPr="00D3117D">
        <w:t xml:space="preserve">kumentais skirtis, sudaryti galimybę muziejams juos suskaitmeninti ir naudoti jų skaitmenines bylas vykdant jiems priskirstas funkcijas. Į šį raginimą atsiliepė daug gyventojų ir įmonių bei organizacijų. Projekto vykdymo laikotarpiu sukurtas skaitmeninis turinys jau viešinamas portaluose LIMIS </w:t>
      </w:r>
      <w:hyperlink r:id="rId10" w:history="1">
        <w:r w:rsidR="00511B4E" w:rsidRPr="00D3117D">
          <w:rPr>
            <w:rStyle w:val="Hyperlink"/>
          </w:rPr>
          <w:t>www.limis.lt</w:t>
        </w:r>
      </w:hyperlink>
      <w:r w:rsidR="00511B4E" w:rsidRPr="00D3117D">
        <w:t>, „</w:t>
      </w:r>
      <w:proofErr w:type="spellStart"/>
      <w:r w:rsidR="00511B4E" w:rsidRPr="00D3117D">
        <w:t>ePaveldas</w:t>
      </w:r>
      <w:proofErr w:type="spellEnd"/>
      <w:r w:rsidR="00511B4E" w:rsidRPr="00D3117D">
        <w:t xml:space="preserve">“ </w:t>
      </w:r>
      <w:hyperlink r:id="rId11" w:history="1">
        <w:r w:rsidR="00511B4E" w:rsidRPr="00D3117D">
          <w:rPr>
            <w:rStyle w:val="Hyperlink"/>
          </w:rPr>
          <w:t>www.epaveldas.lt</w:t>
        </w:r>
      </w:hyperlink>
      <w:r w:rsidR="00511B4E" w:rsidRPr="00D3117D">
        <w:t>, „</w:t>
      </w:r>
      <w:proofErr w:type="spellStart"/>
      <w:r w:rsidR="00511B4E" w:rsidRPr="00D3117D">
        <w:t>Europeana</w:t>
      </w:r>
      <w:proofErr w:type="spellEnd"/>
      <w:r w:rsidR="00511B4E" w:rsidRPr="00D3117D">
        <w:t xml:space="preserve">“ </w:t>
      </w:r>
      <w:hyperlink r:id="rId12" w:history="1">
        <w:r w:rsidR="00511B4E" w:rsidRPr="00D3117D">
          <w:rPr>
            <w:rStyle w:val="Hyperlink"/>
          </w:rPr>
          <w:t>www.europena.eu</w:t>
        </w:r>
      </w:hyperlink>
      <w:r w:rsidR="00511B4E" w:rsidRPr="00D3117D">
        <w:t>.</w:t>
      </w:r>
    </w:p>
    <w:p w:rsidR="00E262D0" w:rsidRPr="00D3117D" w:rsidRDefault="00511B4E" w:rsidP="00081463">
      <w:pPr>
        <w:jc w:val="both"/>
      </w:pPr>
      <w:r w:rsidRPr="00D3117D">
        <w:t>Panašias akcijas planuojama vykdyti ir ateinančiais metais. Visa tai tam, kad istorinės nuotraukos, valstybės istoriją liudijantys dokumentai, primiršti jų savininkų, nedūlėtų ir nenyktų.</w:t>
      </w:r>
    </w:p>
    <w:p w:rsidR="00E262D0" w:rsidRPr="00D3117D" w:rsidRDefault="00E262D0" w:rsidP="00081463">
      <w:pPr>
        <w:jc w:val="both"/>
      </w:pPr>
      <w:r w:rsidRPr="00D3117D">
        <w:t xml:space="preserve">Danutė </w:t>
      </w:r>
      <w:proofErr w:type="spellStart"/>
      <w:r w:rsidRPr="00D3117D">
        <w:t>Mukienė</w:t>
      </w:r>
      <w:proofErr w:type="spellEnd"/>
    </w:p>
    <w:sectPr w:rsidR="00E262D0" w:rsidRPr="00D3117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07B"/>
    <w:rsid w:val="000151CE"/>
    <w:rsid w:val="00081463"/>
    <w:rsid w:val="00214C17"/>
    <w:rsid w:val="0022507B"/>
    <w:rsid w:val="002A1E92"/>
    <w:rsid w:val="002C0943"/>
    <w:rsid w:val="00302020"/>
    <w:rsid w:val="0033180F"/>
    <w:rsid w:val="003675B5"/>
    <w:rsid w:val="004420F1"/>
    <w:rsid w:val="00447B2F"/>
    <w:rsid w:val="00474949"/>
    <w:rsid w:val="00511B4E"/>
    <w:rsid w:val="005F4420"/>
    <w:rsid w:val="006E116E"/>
    <w:rsid w:val="008C1D3F"/>
    <w:rsid w:val="00994F47"/>
    <w:rsid w:val="00A70652"/>
    <w:rsid w:val="00A77D8F"/>
    <w:rsid w:val="00AD628A"/>
    <w:rsid w:val="00B73780"/>
    <w:rsid w:val="00BB4BFC"/>
    <w:rsid w:val="00C80B17"/>
    <w:rsid w:val="00CD7ECA"/>
    <w:rsid w:val="00D3117D"/>
    <w:rsid w:val="00DA1D50"/>
    <w:rsid w:val="00DD615E"/>
    <w:rsid w:val="00E04ED3"/>
    <w:rsid w:val="00E262D0"/>
    <w:rsid w:val="00EC61DB"/>
    <w:rsid w:val="00EE4175"/>
    <w:rsid w:val="00EF4F1B"/>
    <w:rsid w:val="00FE76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07FCC2-1438-45E5-8B84-4E8509213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61DB"/>
    <w:rPr>
      <w:color w:val="0000FF" w:themeColor="hyperlink"/>
      <w:u w:val="single"/>
    </w:rPr>
  </w:style>
  <w:style w:type="paragraph" w:customStyle="1" w:styleId="justify">
    <w:name w:val="justify"/>
    <w:basedOn w:val="Normal"/>
    <w:rsid w:val="004420F1"/>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568247">
      <w:bodyDiv w:val="1"/>
      <w:marLeft w:val="0"/>
      <w:marRight w:val="0"/>
      <w:marTop w:val="0"/>
      <w:marBottom w:val="0"/>
      <w:divBdr>
        <w:top w:val="none" w:sz="0" w:space="0" w:color="auto"/>
        <w:left w:val="none" w:sz="0" w:space="0" w:color="auto"/>
        <w:bottom w:val="none" w:sz="0" w:space="0" w:color="auto"/>
        <w:right w:val="none" w:sz="0" w:space="0" w:color="auto"/>
      </w:divBdr>
      <w:divsChild>
        <w:div w:id="1012801735">
          <w:marLeft w:val="0"/>
          <w:marRight w:val="0"/>
          <w:marTop w:val="0"/>
          <w:marBottom w:val="0"/>
          <w:divBdr>
            <w:top w:val="none" w:sz="0" w:space="0" w:color="auto"/>
            <w:left w:val="none" w:sz="0" w:space="0" w:color="auto"/>
            <w:bottom w:val="none" w:sz="0" w:space="0" w:color="auto"/>
            <w:right w:val="none" w:sz="0" w:space="0" w:color="auto"/>
          </w:divBdr>
        </w:div>
        <w:div w:id="314381482">
          <w:marLeft w:val="0"/>
          <w:marRight w:val="0"/>
          <w:marTop w:val="0"/>
          <w:marBottom w:val="0"/>
          <w:divBdr>
            <w:top w:val="none" w:sz="0" w:space="0" w:color="auto"/>
            <w:left w:val="none" w:sz="0" w:space="0" w:color="auto"/>
            <w:bottom w:val="none" w:sz="0" w:space="0" w:color="auto"/>
            <w:right w:val="none" w:sz="0" w:space="0" w:color="auto"/>
          </w:divBdr>
        </w:div>
        <w:div w:id="1545093587">
          <w:marLeft w:val="0"/>
          <w:marRight w:val="0"/>
          <w:marTop w:val="0"/>
          <w:marBottom w:val="0"/>
          <w:divBdr>
            <w:top w:val="none" w:sz="0" w:space="0" w:color="auto"/>
            <w:left w:val="none" w:sz="0" w:space="0" w:color="auto"/>
            <w:bottom w:val="none" w:sz="0" w:space="0" w:color="auto"/>
            <w:right w:val="none" w:sz="0" w:space="0" w:color="auto"/>
          </w:divBdr>
        </w:div>
        <w:div w:id="1225261808">
          <w:marLeft w:val="0"/>
          <w:marRight w:val="0"/>
          <w:marTop w:val="0"/>
          <w:marBottom w:val="0"/>
          <w:divBdr>
            <w:top w:val="none" w:sz="0" w:space="0" w:color="auto"/>
            <w:left w:val="none" w:sz="0" w:space="0" w:color="auto"/>
            <w:bottom w:val="none" w:sz="0" w:space="0" w:color="auto"/>
            <w:right w:val="none" w:sz="0" w:space="0" w:color="auto"/>
          </w:divBdr>
        </w:div>
        <w:div w:id="836841234">
          <w:marLeft w:val="0"/>
          <w:marRight w:val="0"/>
          <w:marTop w:val="0"/>
          <w:marBottom w:val="0"/>
          <w:divBdr>
            <w:top w:val="none" w:sz="0" w:space="0" w:color="auto"/>
            <w:left w:val="none" w:sz="0" w:space="0" w:color="auto"/>
            <w:bottom w:val="none" w:sz="0" w:space="0" w:color="auto"/>
            <w:right w:val="none" w:sz="0" w:space="0" w:color="auto"/>
          </w:divBdr>
        </w:div>
        <w:div w:id="1341661850">
          <w:marLeft w:val="0"/>
          <w:marRight w:val="0"/>
          <w:marTop w:val="0"/>
          <w:marBottom w:val="0"/>
          <w:divBdr>
            <w:top w:val="none" w:sz="0" w:space="0" w:color="auto"/>
            <w:left w:val="none" w:sz="0" w:space="0" w:color="auto"/>
            <w:bottom w:val="none" w:sz="0" w:space="0" w:color="auto"/>
            <w:right w:val="none" w:sz="0" w:space="0" w:color="auto"/>
          </w:divBdr>
        </w:div>
        <w:div w:id="30424871">
          <w:marLeft w:val="0"/>
          <w:marRight w:val="0"/>
          <w:marTop w:val="0"/>
          <w:marBottom w:val="0"/>
          <w:divBdr>
            <w:top w:val="none" w:sz="0" w:space="0" w:color="auto"/>
            <w:left w:val="none" w:sz="0" w:space="0" w:color="auto"/>
            <w:bottom w:val="none" w:sz="0" w:space="0" w:color="auto"/>
            <w:right w:val="none" w:sz="0" w:space="0" w:color="auto"/>
          </w:divBdr>
        </w:div>
        <w:div w:id="1593974175">
          <w:marLeft w:val="0"/>
          <w:marRight w:val="0"/>
          <w:marTop w:val="0"/>
          <w:marBottom w:val="0"/>
          <w:divBdr>
            <w:top w:val="none" w:sz="0" w:space="0" w:color="auto"/>
            <w:left w:val="none" w:sz="0" w:space="0" w:color="auto"/>
            <w:bottom w:val="none" w:sz="0" w:space="0" w:color="auto"/>
            <w:right w:val="none" w:sz="0" w:space="0" w:color="auto"/>
          </w:divBdr>
        </w:div>
      </w:divsChild>
    </w:div>
    <w:div w:id="212457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photography.e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uropeana.eu" TargetMode="External"/><Relationship Id="rId12" Type="http://schemas.openxmlformats.org/officeDocument/2006/relationships/hyperlink" Target="http://www.europena.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uropena.eu" TargetMode="External"/><Relationship Id="rId11" Type="http://schemas.openxmlformats.org/officeDocument/2006/relationships/hyperlink" Target="http://www.epaveldas.lt" TargetMode="External"/><Relationship Id="rId5" Type="http://schemas.openxmlformats.org/officeDocument/2006/relationships/hyperlink" Target="http://www.epaveldas.lt" TargetMode="External"/><Relationship Id="rId10" Type="http://schemas.openxmlformats.org/officeDocument/2006/relationships/hyperlink" Target="http://www.limis.lt" TargetMode="External"/><Relationship Id="rId4" Type="http://schemas.openxmlformats.org/officeDocument/2006/relationships/hyperlink" Target="http://www.limis.lt" TargetMode="External"/><Relationship Id="rId9" Type="http://schemas.openxmlformats.org/officeDocument/2006/relationships/hyperlink" Target="http://www.europeana.e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8219</Words>
  <Characters>4685</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Danute</dc:creator>
  <cp:lastModifiedBy>Daumantas Bauža</cp:lastModifiedBy>
  <cp:revision>3</cp:revision>
  <dcterms:created xsi:type="dcterms:W3CDTF">2016-12-17T16:53:00Z</dcterms:created>
  <dcterms:modified xsi:type="dcterms:W3CDTF">2016-12-19T14:10:00Z</dcterms:modified>
</cp:coreProperties>
</file>